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66" w:rsidRPr="00CE28F8" w:rsidRDefault="00431D04" w:rsidP="00784366">
      <w:pPr>
        <w:jc w:val="right"/>
        <w:rPr>
          <w:rStyle w:val="st"/>
          <w:b/>
          <w:sz w:val="22"/>
          <w:szCs w:val="22"/>
        </w:rPr>
      </w:pPr>
      <w:r>
        <w:rPr>
          <w:b/>
          <w:noProof/>
          <w:sz w:val="22"/>
          <w:szCs w:val="22"/>
          <w:lang w:val="es-MX" w:eastAsia="es-MX"/>
        </w:rPr>
        <w:drawing>
          <wp:anchor distT="0" distB="0" distL="114300" distR="114300" simplePos="0" relativeHeight="251659264" behindDoc="1" locked="0" layoutInCell="1" allowOverlap="1">
            <wp:simplePos x="0" y="0"/>
            <wp:positionH relativeFrom="column">
              <wp:posOffset>-881380</wp:posOffset>
            </wp:positionH>
            <wp:positionV relativeFrom="paragraph">
              <wp:posOffset>-776142</wp:posOffset>
            </wp:positionV>
            <wp:extent cx="7773822" cy="10003809"/>
            <wp:effectExtent l="19050" t="0" r="0" b="0"/>
            <wp:wrapNone/>
            <wp:docPr id="1" name="1 Imagen" descr="Hoja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HojaMembretada.jpg"/>
                    <pic:cNvPicPr>
                      <a:picLocks noChangeAspect="1" noChangeArrowheads="1"/>
                    </pic:cNvPicPr>
                  </pic:nvPicPr>
                  <pic:blipFill>
                    <a:blip r:embed="rId4" cstate="print"/>
                    <a:srcRect/>
                    <a:stretch>
                      <a:fillRect/>
                    </a:stretch>
                  </pic:blipFill>
                  <pic:spPr bwMode="auto">
                    <a:xfrm>
                      <a:off x="0" y="0"/>
                      <a:ext cx="7773822" cy="10003809"/>
                    </a:xfrm>
                    <a:prstGeom prst="rect">
                      <a:avLst/>
                    </a:prstGeom>
                    <a:noFill/>
                    <a:ln w="9525">
                      <a:noFill/>
                      <a:miter lim="800000"/>
                      <a:headEnd/>
                      <a:tailEnd/>
                    </a:ln>
                  </pic:spPr>
                </pic:pic>
              </a:graphicData>
            </a:graphic>
          </wp:anchor>
        </w:drawing>
      </w:r>
    </w:p>
    <w:p w:rsidR="00BF6662" w:rsidRDefault="00BF6662" w:rsidP="00784366">
      <w:pPr>
        <w:jc w:val="right"/>
        <w:rPr>
          <w:rStyle w:val="st"/>
          <w:b/>
          <w:sz w:val="22"/>
          <w:szCs w:val="22"/>
        </w:rPr>
      </w:pPr>
    </w:p>
    <w:p w:rsidR="00784366" w:rsidRPr="00CE28F8" w:rsidRDefault="00784366" w:rsidP="00784366">
      <w:pPr>
        <w:jc w:val="right"/>
        <w:rPr>
          <w:rStyle w:val="st"/>
          <w:b/>
          <w:sz w:val="22"/>
          <w:szCs w:val="22"/>
        </w:rPr>
      </w:pPr>
      <w:r w:rsidRPr="00CE28F8">
        <w:rPr>
          <w:rStyle w:val="st"/>
          <w:b/>
          <w:sz w:val="22"/>
          <w:szCs w:val="22"/>
        </w:rPr>
        <w:t>DIRECCIÓN GENERAL</w:t>
      </w:r>
    </w:p>
    <w:p w:rsidR="00784366" w:rsidRPr="00CE28F8" w:rsidRDefault="00784366" w:rsidP="00784366">
      <w:pPr>
        <w:jc w:val="right"/>
        <w:rPr>
          <w:rStyle w:val="st"/>
          <w:b/>
          <w:sz w:val="22"/>
          <w:szCs w:val="22"/>
        </w:rPr>
      </w:pPr>
      <w:r w:rsidRPr="00CE28F8">
        <w:rPr>
          <w:rStyle w:val="st"/>
          <w:b/>
          <w:sz w:val="22"/>
          <w:szCs w:val="22"/>
        </w:rPr>
        <w:t>Of No. DG-</w:t>
      </w:r>
      <w:r w:rsidR="0089138B">
        <w:rPr>
          <w:rStyle w:val="st"/>
          <w:b/>
          <w:sz w:val="22"/>
          <w:szCs w:val="22"/>
        </w:rPr>
        <w:t>066</w:t>
      </w:r>
      <w:r w:rsidRPr="00CE28F8">
        <w:rPr>
          <w:rStyle w:val="st"/>
          <w:b/>
          <w:sz w:val="22"/>
          <w:szCs w:val="22"/>
        </w:rPr>
        <w:t>/1</w:t>
      </w:r>
      <w:r w:rsidR="0089138B">
        <w:rPr>
          <w:rStyle w:val="st"/>
          <w:b/>
          <w:sz w:val="22"/>
          <w:szCs w:val="22"/>
        </w:rPr>
        <w:t>4</w:t>
      </w:r>
    </w:p>
    <w:p w:rsidR="00784366" w:rsidRDefault="00784366" w:rsidP="00784366">
      <w:pPr>
        <w:jc w:val="right"/>
        <w:rPr>
          <w:rStyle w:val="st"/>
          <w:sz w:val="22"/>
          <w:szCs w:val="22"/>
        </w:rPr>
      </w:pPr>
      <w:r w:rsidRPr="00CE28F8">
        <w:rPr>
          <w:rStyle w:val="st"/>
          <w:sz w:val="22"/>
          <w:szCs w:val="22"/>
        </w:rPr>
        <w:t xml:space="preserve">Chihuahua, </w:t>
      </w:r>
      <w:proofErr w:type="spellStart"/>
      <w:r w:rsidRPr="00CE28F8">
        <w:rPr>
          <w:rStyle w:val="st"/>
          <w:sz w:val="22"/>
          <w:szCs w:val="22"/>
        </w:rPr>
        <w:t>Chih</w:t>
      </w:r>
      <w:proofErr w:type="spellEnd"/>
      <w:r w:rsidRPr="00CE28F8">
        <w:rPr>
          <w:rStyle w:val="st"/>
          <w:sz w:val="22"/>
          <w:szCs w:val="22"/>
        </w:rPr>
        <w:t xml:space="preserve">., </w:t>
      </w:r>
      <w:r w:rsidR="0089138B">
        <w:rPr>
          <w:rStyle w:val="st"/>
          <w:sz w:val="22"/>
          <w:szCs w:val="22"/>
        </w:rPr>
        <w:t>13 de febrero de 2014.</w:t>
      </w:r>
    </w:p>
    <w:p w:rsidR="00347DF1" w:rsidRPr="00CE28F8" w:rsidRDefault="00347DF1" w:rsidP="00784366">
      <w:pPr>
        <w:jc w:val="right"/>
        <w:rPr>
          <w:rStyle w:val="st"/>
          <w:sz w:val="22"/>
          <w:szCs w:val="22"/>
        </w:rPr>
      </w:pPr>
    </w:p>
    <w:p w:rsidR="00784366" w:rsidRPr="00CE28F8" w:rsidRDefault="00784366" w:rsidP="00784366">
      <w:pPr>
        <w:jc w:val="right"/>
        <w:rPr>
          <w:rStyle w:val="st"/>
          <w:b/>
          <w:sz w:val="22"/>
          <w:szCs w:val="22"/>
        </w:rPr>
      </w:pPr>
    </w:p>
    <w:p w:rsidR="00784366" w:rsidRPr="00CE28F8" w:rsidRDefault="00784366" w:rsidP="00784366">
      <w:pPr>
        <w:jc w:val="left"/>
        <w:rPr>
          <w:rStyle w:val="st"/>
          <w:sz w:val="22"/>
          <w:szCs w:val="22"/>
        </w:rPr>
      </w:pPr>
    </w:p>
    <w:p w:rsidR="00784366" w:rsidRPr="00CE28F8" w:rsidRDefault="00B55188" w:rsidP="00784366">
      <w:pPr>
        <w:jc w:val="left"/>
        <w:rPr>
          <w:rStyle w:val="st"/>
          <w:b/>
          <w:sz w:val="22"/>
          <w:szCs w:val="22"/>
        </w:rPr>
      </w:pPr>
      <w:r w:rsidRPr="00CE28F8">
        <w:rPr>
          <w:rStyle w:val="st"/>
          <w:b/>
          <w:sz w:val="22"/>
          <w:szCs w:val="22"/>
        </w:rPr>
        <w:t>NOMBRE DE LA PERSONALIDAD</w:t>
      </w:r>
    </w:p>
    <w:p w:rsidR="00784366" w:rsidRPr="00CE28F8" w:rsidRDefault="00B55188" w:rsidP="00784366">
      <w:pPr>
        <w:jc w:val="left"/>
        <w:rPr>
          <w:rStyle w:val="st"/>
          <w:b/>
          <w:sz w:val="22"/>
          <w:szCs w:val="22"/>
        </w:rPr>
      </w:pPr>
      <w:r w:rsidRPr="00CE28F8">
        <w:rPr>
          <w:rStyle w:val="st"/>
          <w:b/>
          <w:sz w:val="22"/>
          <w:szCs w:val="22"/>
        </w:rPr>
        <w:t>PUESTO</w:t>
      </w:r>
    </w:p>
    <w:p w:rsidR="00784366" w:rsidRPr="00CE28F8" w:rsidRDefault="00B55188" w:rsidP="00784366">
      <w:pPr>
        <w:jc w:val="left"/>
        <w:rPr>
          <w:rStyle w:val="st"/>
          <w:b/>
          <w:sz w:val="22"/>
          <w:szCs w:val="22"/>
        </w:rPr>
      </w:pPr>
      <w:r w:rsidRPr="00CE28F8">
        <w:rPr>
          <w:rStyle w:val="st"/>
          <w:b/>
          <w:sz w:val="22"/>
          <w:szCs w:val="22"/>
        </w:rPr>
        <w:t>INSTITUCION</w:t>
      </w:r>
    </w:p>
    <w:p w:rsidR="00347DF1" w:rsidRPr="00CE28F8" w:rsidRDefault="00784366" w:rsidP="00784366">
      <w:pPr>
        <w:jc w:val="left"/>
        <w:rPr>
          <w:rStyle w:val="nfasis"/>
          <w:sz w:val="22"/>
          <w:szCs w:val="22"/>
        </w:rPr>
      </w:pPr>
      <w:r w:rsidRPr="00CE28F8">
        <w:rPr>
          <w:rStyle w:val="nfasis"/>
          <w:sz w:val="22"/>
          <w:szCs w:val="22"/>
        </w:rPr>
        <w:t>P r e s e n t e</w:t>
      </w:r>
    </w:p>
    <w:p w:rsidR="00B74A93" w:rsidRPr="00CE28F8" w:rsidRDefault="00B74A93" w:rsidP="00784366">
      <w:pPr>
        <w:jc w:val="left"/>
        <w:rPr>
          <w:rStyle w:val="nfasis"/>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Me permito extenderle una cordial invitación para que en calidad de invitado especial, nos acompañe a la Sesión Ordinaria 2014 del Comité Externo de Evaluación del Centro de Investigación en Materiales Avanzados, S. C. (CIMAV) que tendrá verificativo el próximo 14 de marzo del presente a partir de las 9:00 horas, en, en la ciudad de Chihuahua, Chihuahua.</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La reunión de este año es particularmente relevante, al constituirse en la última en que con el carácter de Director General del CIMAV, presento a ustedes nuestro desempeño anual y por esta ocasión, el correspondiente a 10 años de mi gestión que culmina el próximo 15 de junio, con la satisfacción de entregar un Centro consolidado, con resultados palpables que le permiten ser un referente nacional con reconocimiento internacional en las áreas de Nanotecnología, Materiales, Energía y Medio Ambiente.</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Ello, en gran medida derivado de la atención y seguimiento a las recomendaciones vertidas en su oportunidad por ustedes y especialmente, por el esfuerzo realizado durante este lapso por los investigadores, técnicos, directivos y personal administrativo del CIMAV.</w:t>
      </w:r>
    </w:p>
    <w:p w:rsidR="00347DF1" w:rsidRPr="00347DF1" w:rsidRDefault="00347DF1" w:rsidP="00347DF1">
      <w:pPr>
        <w:jc w:val="both"/>
        <w:rPr>
          <w:rFonts w:ascii="Verdana" w:hAnsi="Verdana"/>
          <w:sz w:val="22"/>
          <w:szCs w:val="22"/>
        </w:rPr>
      </w:pPr>
    </w:p>
    <w:p w:rsidR="00707D9C" w:rsidRPr="00347DF1" w:rsidRDefault="00347DF1" w:rsidP="00347DF1">
      <w:pPr>
        <w:jc w:val="both"/>
        <w:rPr>
          <w:rFonts w:ascii="Verdana" w:hAnsi="Verdana"/>
          <w:sz w:val="22"/>
          <w:szCs w:val="22"/>
        </w:rPr>
      </w:pPr>
      <w:r w:rsidRPr="00347DF1">
        <w:rPr>
          <w:rFonts w:ascii="Verdana" w:hAnsi="Verdana"/>
          <w:sz w:val="22"/>
          <w:szCs w:val="22"/>
        </w:rPr>
        <w:t>Sírvase en encontrar en adjunto la agenda de la Sesión.</w:t>
      </w:r>
    </w:p>
    <w:p w:rsidR="00784366" w:rsidRPr="00347DF1" w:rsidRDefault="00784366" w:rsidP="00784366">
      <w:pPr>
        <w:autoSpaceDE w:val="0"/>
        <w:autoSpaceDN w:val="0"/>
        <w:adjustRightInd w:val="0"/>
        <w:jc w:val="both"/>
        <w:rPr>
          <w:rFonts w:ascii="Verdana" w:hAnsi="Verdana"/>
          <w:sz w:val="22"/>
          <w:szCs w:val="22"/>
        </w:rPr>
      </w:pPr>
    </w:p>
    <w:p w:rsidR="00784366" w:rsidRPr="00CE28F8" w:rsidRDefault="00784366" w:rsidP="00784366">
      <w:pPr>
        <w:autoSpaceDE w:val="0"/>
        <w:autoSpaceDN w:val="0"/>
        <w:adjustRightInd w:val="0"/>
        <w:jc w:val="both"/>
        <w:rPr>
          <w:sz w:val="22"/>
          <w:szCs w:val="22"/>
        </w:rPr>
      </w:pPr>
      <w:r w:rsidRPr="00347DF1">
        <w:rPr>
          <w:rFonts w:ascii="Verdana" w:hAnsi="Verdana"/>
          <w:sz w:val="22"/>
          <w:szCs w:val="22"/>
        </w:rPr>
        <w:t xml:space="preserve">Con la seguridad de contar con su participación en el evento de referencia, aprovecho la ocasión para enviarle un cordial saludo. </w:t>
      </w:r>
    </w:p>
    <w:p w:rsidR="00784366" w:rsidRPr="00CE28F8" w:rsidRDefault="00784366" w:rsidP="00784366">
      <w:pPr>
        <w:jc w:val="both"/>
        <w:rPr>
          <w:sz w:val="22"/>
          <w:szCs w:val="22"/>
        </w:rPr>
      </w:pPr>
    </w:p>
    <w:p w:rsidR="00784366" w:rsidRPr="00CE28F8" w:rsidRDefault="00784366" w:rsidP="00784366">
      <w:pPr>
        <w:jc w:val="both"/>
        <w:rPr>
          <w:sz w:val="22"/>
          <w:szCs w:val="22"/>
        </w:rPr>
      </w:pPr>
    </w:p>
    <w:p w:rsidR="00784366" w:rsidRPr="00CE28F8" w:rsidRDefault="00784366" w:rsidP="00B93E25">
      <w:pPr>
        <w:rPr>
          <w:sz w:val="22"/>
          <w:szCs w:val="22"/>
        </w:rPr>
      </w:pPr>
      <w:r w:rsidRPr="00CE28F8">
        <w:rPr>
          <w:sz w:val="22"/>
          <w:szCs w:val="22"/>
        </w:rPr>
        <w:t>A</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a</w:t>
      </w:r>
      <w:r w:rsidR="00B93E25">
        <w:rPr>
          <w:sz w:val="22"/>
          <w:szCs w:val="22"/>
        </w:rPr>
        <w:t xml:space="preserve"> </w:t>
      </w:r>
      <w:r w:rsidRPr="00CE28F8">
        <w:rPr>
          <w:sz w:val="22"/>
          <w:szCs w:val="22"/>
        </w:rPr>
        <w:t>m</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p>
    <w:p w:rsidR="00B93E25" w:rsidRDefault="00B93E25" w:rsidP="00B93E25">
      <w:pPr>
        <w:rPr>
          <w:sz w:val="22"/>
          <w:szCs w:val="22"/>
        </w:rPr>
      </w:pPr>
      <w:r w:rsidRPr="00B93E25">
        <w:rPr>
          <w:noProof/>
          <w:sz w:val="22"/>
          <w:szCs w:val="22"/>
          <w:lang w:val="es-MX" w:eastAsia="es-MX"/>
        </w:rPr>
        <w:drawing>
          <wp:inline distT="0" distB="0" distL="0" distR="0">
            <wp:extent cx="2249137" cy="1223158"/>
            <wp:effectExtent l="19050" t="0" r="0" b="0"/>
            <wp:docPr id="5" name="Imagen 1" descr="Firma Doc trasparente.PNG"/>
            <wp:cNvGraphicFramePr/>
            <a:graphic xmlns:a="http://schemas.openxmlformats.org/drawingml/2006/main">
              <a:graphicData uri="http://schemas.openxmlformats.org/drawingml/2006/picture">
                <pic:pic xmlns:pic="http://schemas.openxmlformats.org/drawingml/2006/picture">
                  <pic:nvPicPr>
                    <pic:cNvPr id="7" name="6 Imagen" descr="Firma Doc trasparente.PNG"/>
                    <pic:cNvPicPr>
                      <a:picLocks noChangeAspect="1"/>
                    </pic:cNvPicPr>
                  </pic:nvPicPr>
                  <pic:blipFill>
                    <a:blip r:embed="rId5" cstate="print"/>
                    <a:stretch>
                      <a:fillRect/>
                    </a:stretch>
                  </pic:blipFill>
                  <pic:spPr>
                    <a:xfrm>
                      <a:off x="0" y="0"/>
                      <a:ext cx="2249137" cy="1223158"/>
                    </a:xfrm>
                    <a:prstGeom prst="rect">
                      <a:avLst/>
                    </a:prstGeom>
                  </pic:spPr>
                </pic:pic>
              </a:graphicData>
            </a:graphic>
          </wp:inline>
        </w:drawing>
      </w:r>
    </w:p>
    <w:p w:rsidR="00784366" w:rsidRPr="00CE28F8" w:rsidRDefault="00784366" w:rsidP="00B93E25">
      <w:pPr>
        <w:rPr>
          <w:sz w:val="22"/>
          <w:szCs w:val="22"/>
        </w:rPr>
      </w:pPr>
      <w:r w:rsidRPr="00CE28F8">
        <w:rPr>
          <w:sz w:val="22"/>
          <w:szCs w:val="22"/>
        </w:rPr>
        <w:t>Dr. Jesús González Hernández</w:t>
      </w:r>
    </w:p>
    <w:p w:rsidR="00FE51CF" w:rsidRPr="00CE28F8" w:rsidRDefault="00784366" w:rsidP="00FC6F02">
      <w:pPr>
        <w:rPr>
          <w:sz w:val="22"/>
          <w:szCs w:val="22"/>
        </w:rPr>
      </w:pPr>
      <w:r w:rsidRPr="00CE28F8">
        <w:rPr>
          <w:sz w:val="22"/>
          <w:szCs w:val="22"/>
        </w:rPr>
        <w:t>Director General</w:t>
      </w:r>
    </w:p>
    <w:sectPr w:rsidR="00FE51CF" w:rsidRPr="00CE28F8" w:rsidSect="008261B7">
      <w:type w:val="continuous"/>
      <w:pgSz w:w="12240" w:h="15840"/>
      <w:pgMar w:top="1276" w:right="1467" w:bottom="1417"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54FD6"/>
    <w:rsid w:val="00021E3D"/>
    <w:rsid w:val="000302D6"/>
    <w:rsid w:val="00053507"/>
    <w:rsid w:val="000606D8"/>
    <w:rsid w:val="000743F1"/>
    <w:rsid w:val="000A2AA3"/>
    <w:rsid w:val="000A7FCC"/>
    <w:rsid w:val="000D3F3D"/>
    <w:rsid w:val="00121BD5"/>
    <w:rsid w:val="0013431C"/>
    <w:rsid w:val="001402C4"/>
    <w:rsid w:val="00184943"/>
    <w:rsid w:val="00190E01"/>
    <w:rsid w:val="001E2834"/>
    <w:rsid w:val="00206370"/>
    <w:rsid w:val="00210397"/>
    <w:rsid w:val="00216844"/>
    <w:rsid w:val="002277E8"/>
    <w:rsid w:val="002762D9"/>
    <w:rsid w:val="00287608"/>
    <w:rsid w:val="002935B0"/>
    <w:rsid w:val="002B6364"/>
    <w:rsid w:val="003355D7"/>
    <w:rsid w:val="00347DF1"/>
    <w:rsid w:val="003E3B13"/>
    <w:rsid w:val="003E5EB4"/>
    <w:rsid w:val="003F498B"/>
    <w:rsid w:val="00401C27"/>
    <w:rsid w:val="0043056F"/>
    <w:rsid w:val="004312F2"/>
    <w:rsid w:val="00431D04"/>
    <w:rsid w:val="00486753"/>
    <w:rsid w:val="00487FF0"/>
    <w:rsid w:val="004B4EF8"/>
    <w:rsid w:val="004C3122"/>
    <w:rsid w:val="004C3364"/>
    <w:rsid w:val="00506D19"/>
    <w:rsid w:val="00531E52"/>
    <w:rsid w:val="0054145F"/>
    <w:rsid w:val="00554505"/>
    <w:rsid w:val="00566713"/>
    <w:rsid w:val="00577F78"/>
    <w:rsid w:val="00585ACD"/>
    <w:rsid w:val="005879A0"/>
    <w:rsid w:val="005C4CC0"/>
    <w:rsid w:val="005E0C1E"/>
    <w:rsid w:val="005E13CE"/>
    <w:rsid w:val="005F56E3"/>
    <w:rsid w:val="005F7A32"/>
    <w:rsid w:val="00607174"/>
    <w:rsid w:val="006116A7"/>
    <w:rsid w:val="00644E60"/>
    <w:rsid w:val="00654FD6"/>
    <w:rsid w:val="00691EE5"/>
    <w:rsid w:val="00692655"/>
    <w:rsid w:val="00697602"/>
    <w:rsid w:val="006B13F5"/>
    <w:rsid w:val="006E3F31"/>
    <w:rsid w:val="006F2CED"/>
    <w:rsid w:val="006F3024"/>
    <w:rsid w:val="006F7AC6"/>
    <w:rsid w:val="00707D9C"/>
    <w:rsid w:val="007339A5"/>
    <w:rsid w:val="007603C3"/>
    <w:rsid w:val="00760E5A"/>
    <w:rsid w:val="0077106A"/>
    <w:rsid w:val="00784366"/>
    <w:rsid w:val="007D704F"/>
    <w:rsid w:val="00800C20"/>
    <w:rsid w:val="00806D65"/>
    <w:rsid w:val="008071F1"/>
    <w:rsid w:val="0082276C"/>
    <w:rsid w:val="008261B7"/>
    <w:rsid w:val="008508AC"/>
    <w:rsid w:val="00852CE3"/>
    <w:rsid w:val="00854ABB"/>
    <w:rsid w:val="00866BAD"/>
    <w:rsid w:val="0087083D"/>
    <w:rsid w:val="00874D14"/>
    <w:rsid w:val="00875773"/>
    <w:rsid w:val="0089138B"/>
    <w:rsid w:val="008B319F"/>
    <w:rsid w:val="008B44ED"/>
    <w:rsid w:val="008E5E71"/>
    <w:rsid w:val="00914155"/>
    <w:rsid w:val="00923735"/>
    <w:rsid w:val="00947A5D"/>
    <w:rsid w:val="009A0821"/>
    <w:rsid w:val="009D4450"/>
    <w:rsid w:val="00A3021A"/>
    <w:rsid w:val="00A36CB1"/>
    <w:rsid w:val="00A455D6"/>
    <w:rsid w:val="00A57A2C"/>
    <w:rsid w:val="00AC285E"/>
    <w:rsid w:val="00AD0FAB"/>
    <w:rsid w:val="00AD1597"/>
    <w:rsid w:val="00B05DD4"/>
    <w:rsid w:val="00B3714C"/>
    <w:rsid w:val="00B372AE"/>
    <w:rsid w:val="00B55188"/>
    <w:rsid w:val="00B74A93"/>
    <w:rsid w:val="00B93E25"/>
    <w:rsid w:val="00BA2654"/>
    <w:rsid w:val="00BC0C70"/>
    <w:rsid w:val="00BC791A"/>
    <w:rsid w:val="00BF6662"/>
    <w:rsid w:val="00BF785D"/>
    <w:rsid w:val="00C10BDA"/>
    <w:rsid w:val="00C11A7E"/>
    <w:rsid w:val="00C34611"/>
    <w:rsid w:val="00C87AB1"/>
    <w:rsid w:val="00CC5973"/>
    <w:rsid w:val="00CE28F8"/>
    <w:rsid w:val="00CE4556"/>
    <w:rsid w:val="00D019E1"/>
    <w:rsid w:val="00D05A2C"/>
    <w:rsid w:val="00D20C7D"/>
    <w:rsid w:val="00D21382"/>
    <w:rsid w:val="00D234AA"/>
    <w:rsid w:val="00D34474"/>
    <w:rsid w:val="00D429D9"/>
    <w:rsid w:val="00D44B93"/>
    <w:rsid w:val="00D67283"/>
    <w:rsid w:val="00D70EC3"/>
    <w:rsid w:val="00D85D93"/>
    <w:rsid w:val="00E36990"/>
    <w:rsid w:val="00E66134"/>
    <w:rsid w:val="00E70C9E"/>
    <w:rsid w:val="00E9228A"/>
    <w:rsid w:val="00EC3735"/>
    <w:rsid w:val="00EF7DFB"/>
    <w:rsid w:val="00F013CF"/>
    <w:rsid w:val="00F240A9"/>
    <w:rsid w:val="00F529AF"/>
    <w:rsid w:val="00F9547D"/>
    <w:rsid w:val="00FC3A09"/>
    <w:rsid w:val="00FC6F02"/>
    <w:rsid w:val="00FE1EF2"/>
    <w:rsid w:val="00FE51CF"/>
    <w:rsid w:val="00FE5B60"/>
    <w:rsid w:val="00FF5AA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E0C1E"/>
    <w:rPr>
      <w:b/>
      <w:bCs/>
      <w:i w:val="0"/>
      <w:iCs w:val="0"/>
    </w:rPr>
  </w:style>
  <w:style w:type="character" w:customStyle="1" w:styleId="st">
    <w:name w:val="st"/>
    <w:basedOn w:val="Fuentedeprrafopredeter"/>
    <w:rsid w:val="005E0C1E"/>
  </w:style>
  <w:style w:type="paragraph" w:styleId="Textocomentario">
    <w:name w:val="annotation text"/>
    <w:basedOn w:val="Normal"/>
    <w:link w:val="TextocomentarioCar"/>
    <w:uiPriority w:val="99"/>
    <w:unhideWhenUsed/>
    <w:rsid w:val="003F498B"/>
    <w:rPr>
      <w:sz w:val="20"/>
      <w:szCs w:val="20"/>
    </w:rPr>
  </w:style>
  <w:style w:type="character" w:customStyle="1" w:styleId="TextocomentarioCar">
    <w:name w:val="Texto comentario Car"/>
    <w:basedOn w:val="Fuentedeprrafopredeter"/>
    <w:link w:val="Textocomentario"/>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aconcuadrcula">
    <w:name w:val="Table Grid"/>
    <w:basedOn w:val="Tabla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A7FCC"/>
    <w:rPr>
      <w:sz w:val="24"/>
      <w:szCs w:val="24"/>
      <w:lang w:eastAsia="en-US"/>
    </w:rPr>
  </w:style>
  <w:style w:type="paragraph" w:styleId="Textodeglobo">
    <w:name w:val="Balloon Text"/>
    <w:basedOn w:val="Normal"/>
    <w:link w:val="TextodegloboCar"/>
    <w:uiPriority w:val="99"/>
    <w:semiHidden/>
    <w:unhideWhenUsed/>
    <w:rsid w:val="000A7FC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A7FCC"/>
    <w:rPr>
      <w:rFonts w:ascii="Lucida Grande" w:hAnsi="Lucida Grande"/>
      <w:sz w:val="18"/>
      <w:szCs w:val="18"/>
      <w:lang w:eastAsia="en-US"/>
    </w:rPr>
  </w:style>
  <w:style w:type="character" w:styleId="Refdecomentario">
    <w:name w:val="annotation reference"/>
    <w:basedOn w:val="Fuentedeprrafopredeter"/>
    <w:uiPriority w:val="99"/>
    <w:semiHidden/>
    <w:unhideWhenUsed/>
    <w:rsid w:val="000743F1"/>
    <w:rPr>
      <w:sz w:val="18"/>
      <w:szCs w:val="18"/>
    </w:rPr>
  </w:style>
  <w:style w:type="paragraph" w:styleId="Asuntodelcomentario">
    <w:name w:val="annotation subject"/>
    <w:basedOn w:val="Textocomentario"/>
    <w:next w:val="Textocomentario"/>
    <w:link w:val="AsuntodelcomentarioCar"/>
    <w:uiPriority w:val="99"/>
    <w:semiHidden/>
    <w:unhideWhenUsed/>
    <w:rsid w:val="000743F1"/>
    <w:rPr>
      <w:b/>
      <w:bCs/>
    </w:rPr>
  </w:style>
  <w:style w:type="character" w:customStyle="1" w:styleId="AsuntodelcomentarioCar">
    <w:name w:val="Asunto del comentario Car"/>
    <w:basedOn w:val="TextocomentarioCar"/>
    <w:link w:val="Asuntodelcomentario"/>
    <w:uiPriority w:val="99"/>
    <w:semiHidden/>
    <w:rsid w:val="000743F1"/>
    <w:rPr>
      <w:b/>
      <w:bCs/>
      <w:sz w:val="20"/>
      <w:szCs w:val="20"/>
      <w:lang w:eastAsia="en-US"/>
    </w:rPr>
  </w:style>
  <w:style w:type="character" w:customStyle="1" w:styleId="texto1">
    <w:name w:val="texto1"/>
    <w:basedOn w:val="Fuentedeprrafopredeter"/>
    <w:rsid w:val="00347DF1"/>
    <w:rPr>
      <w:rFonts w:ascii="Verdana" w:hAnsi="Verdana" w:hint="default"/>
      <w:strike w:val="0"/>
      <w:dstrike w:val="0"/>
      <w:color w:val="990033"/>
      <w:sz w:val="18"/>
      <w:szCs w:val="18"/>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E0C1E"/>
    <w:rPr>
      <w:b/>
      <w:bCs/>
      <w:i w:val="0"/>
      <w:iCs w:val="0"/>
    </w:rPr>
  </w:style>
  <w:style w:type="character" w:customStyle="1" w:styleId="st">
    <w:name w:val="st"/>
    <w:basedOn w:val="DefaultParagraphFont"/>
    <w:rsid w:val="005E0C1E"/>
  </w:style>
  <w:style w:type="paragraph" w:styleId="CommentText">
    <w:name w:val="annotation text"/>
    <w:basedOn w:val="Normal"/>
    <w:link w:val="CommentTextChar"/>
    <w:uiPriority w:val="99"/>
    <w:unhideWhenUsed/>
    <w:rsid w:val="003F498B"/>
    <w:rPr>
      <w:sz w:val="20"/>
      <w:szCs w:val="20"/>
    </w:rPr>
  </w:style>
  <w:style w:type="character" w:customStyle="1" w:styleId="CommentTextChar">
    <w:name w:val="Comment Text Char"/>
    <w:basedOn w:val="DefaultParagraphFont"/>
    <w:link w:val="CommentText"/>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eGrid">
    <w:name w:val="Table Grid"/>
    <w:basedOn w:val="Table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7FCC"/>
    <w:rPr>
      <w:sz w:val="24"/>
      <w:szCs w:val="24"/>
      <w:lang w:eastAsia="en-US"/>
    </w:rPr>
  </w:style>
  <w:style w:type="paragraph" w:styleId="BalloonText">
    <w:name w:val="Balloon Text"/>
    <w:basedOn w:val="Normal"/>
    <w:link w:val="BalloonTextChar"/>
    <w:uiPriority w:val="99"/>
    <w:semiHidden/>
    <w:unhideWhenUsed/>
    <w:rsid w:val="000A7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FCC"/>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0743F1"/>
    <w:rPr>
      <w:sz w:val="18"/>
      <w:szCs w:val="18"/>
    </w:rPr>
  </w:style>
  <w:style w:type="paragraph" w:styleId="CommentSubject">
    <w:name w:val="annotation subject"/>
    <w:basedOn w:val="CommentText"/>
    <w:next w:val="CommentText"/>
    <w:link w:val="CommentSubjectChar"/>
    <w:uiPriority w:val="99"/>
    <w:semiHidden/>
    <w:unhideWhenUsed/>
    <w:rsid w:val="000743F1"/>
    <w:rPr>
      <w:b/>
      <w:bCs/>
    </w:rPr>
  </w:style>
  <w:style w:type="character" w:customStyle="1" w:styleId="CommentSubjectChar">
    <w:name w:val="Comment Subject Char"/>
    <w:basedOn w:val="CommentTextChar"/>
    <w:link w:val="CommentSubject"/>
    <w:uiPriority w:val="99"/>
    <w:semiHidden/>
    <w:rsid w:val="000743F1"/>
    <w:rPr>
      <w:b/>
      <w:bCs/>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235</Words>
  <Characters>1297</Characters>
  <Application>Microsoft Office Word</Application>
  <DocSecurity>0</DocSecurity>
  <Lines>10</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Gilda Legarreta Ito</dc:creator>
  <cp:lastModifiedBy>monica.miranda</cp:lastModifiedBy>
  <cp:revision>3</cp:revision>
  <cp:lastPrinted>2013-01-17T18:55:00Z</cp:lastPrinted>
  <dcterms:created xsi:type="dcterms:W3CDTF">2014-02-13T19:23:00Z</dcterms:created>
  <dcterms:modified xsi:type="dcterms:W3CDTF">2014-02-13T19:26:00Z</dcterms:modified>
</cp:coreProperties>
</file>